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B03FBD"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B03FBD" w:rsidRDefault="004F4689" w:rsidP="004F4689">
          <w:pPr>
            <w:spacing w:after="120" w:line="20" w:lineRule="atLeast"/>
            <w:contextualSpacing/>
            <w:jc w:val="center"/>
            <w:rPr>
              <w:rFonts w:ascii="Calibri Light" w:hAnsi="Calibri Light" w:cs="Calibri Light"/>
              <w:b/>
              <w:bCs/>
              <w:sz w:val="24"/>
              <w:szCs w:val="24"/>
            </w:rPr>
          </w:pPr>
        </w:p>
        <w:p w14:paraId="0A7E9D0B" w14:textId="2ECCD151" w:rsidR="004F4689" w:rsidRPr="00B03FBD" w:rsidRDefault="005A356B" w:rsidP="004F4689">
          <w:pPr>
            <w:spacing w:after="120" w:line="20" w:lineRule="atLeast"/>
            <w:contextualSpacing/>
            <w:jc w:val="center"/>
            <w:rPr>
              <w:rFonts w:ascii="Calibri Light" w:hAnsi="Calibri Light" w:cs="Calibri Light"/>
              <w:sz w:val="24"/>
              <w:szCs w:val="24"/>
            </w:rPr>
          </w:pPr>
          <w:r w:rsidRPr="00B03FBD">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B03FBD" w:rsidRDefault="004F4689" w:rsidP="004F4689">
          <w:pPr>
            <w:spacing w:after="120" w:line="20" w:lineRule="atLeast"/>
            <w:contextualSpacing/>
            <w:jc w:val="center"/>
            <w:rPr>
              <w:rFonts w:ascii="Calibri Light" w:hAnsi="Calibri Light" w:cs="Calibri Light"/>
              <w:sz w:val="24"/>
              <w:szCs w:val="24"/>
            </w:rPr>
          </w:pPr>
        </w:p>
        <w:p w14:paraId="699E7BFB" w14:textId="4EEF4439" w:rsidR="004F4689" w:rsidRPr="00B03FBD" w:rsidRDefault="004F4689" w:rsidP="004F4689">
          <w:pPr>
            <w:tabs>
              <w:tab w:val="left" w:pos="870"/>
            </w:tabs>
            <w:spacing w:after="120" w:line="20" w:lineRule="atLeast"/>
            <w:contextualSpacing/>
            <w:rPr>
              <w:rFonts w:ascii="Calibri Light" w:hAnsi="Calibri Light" w:cs="Calibri Light"/>
              <w:sz w:val="24"/>
              <w:szCs w:val="24"/>
            </w:rPr>
          </w:pPr>
          <w:r w:rsidRPr="00B03FBD">
            <w:rPr>
              <w:rFonts w:ascii="Calibri Light" w:hAnsi="Calibri Light" w:cs="Calibri Light"/>
              <w:sz w:val="24"/>
              <w:szCs w:val="24"/>
            </w:rPr>
            <w:tab/>
          </w:r>
        </w:p>
        <w:p w14:paraId="00074905" w14:textId="77777777" w:rsidR="004F4689" w:rsidRPr="00B03FBD"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B03FBD" w:rsidRDefault="00C32E53" w:rsidP="001912E2">
          <w:pPr>
            <w:spacing w:after="120" w:line="240" w:lineRule="auto"/>
            <w:ind w:left="567" w:firstLine="0"/>
            <w:contextualSpacing/>
            <w:jc w:val="center"/>
            <w:rPr>
              <w:rFonts w:ascii="Calibri Light" w:hAnsi="Calibri Light" w:cs="Calibri Light"/>
              <w:sz w:val="24"/>
              <w:szCs w:val="24"/>
            </w:rPr>
          </w:pPr>
        </w:p>
        <w:p w14:paraId="46315E48" w14:textId="77777777" w:rsidR="00C32E53" w:rsidRPr="00B03FBD" w:rsidRDefault="00C32E53" w:rsidP="007334EA">
          <w:pPr>
            <w:spacing w:after="120"/>
            <w:ind w:left="567" w:firstLine="0"/>
            <w:contextualSpacing/>
            <w:jc w:val="center"/>
            <w:rPr>
              <w:rFonts w:ascii="Calibri Light" w:hAnsi="Calibri Light" w:cs="Calibri Light"/>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0C81BABE" w:rsidR="00D526C8" w:rsidRPr="005A356B" w:rsidRDefault="00D526C8" w:rsidP="00B03FBD">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B03FBD" w:rsidRPr="00B03FBD">
            <w:rPr>
              <w:rFonts w:ascii="Calibri Light" w:hAnsi="Calibri Light" w:cs="Calibri Light"/>
              <w:b/>
              <w:bCs/>
              <w:sz w:val="28"/>
              <w:szCs w:val="28"/>
            </w:rPr>
            <w:t>Elektros įrenginių aptarnavimo paslaugos</w:t>
          </w:r>
          <w:r w:rsidRPr="00B03FBD">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0C158151" w14:textId="76421F25" w:rsidR="0031237D"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219712753" w:history="1">
                <w:r w:rsidR="0031237D" w:rsidRPr="00CD1006">
                  <w:rPr>
                    <w:rStyle w:val="Hipersaitas"/>
                    <w:rFonts w:ascii="Calibri Light" w:hAnsi="Calibri Light" w:cs="Calibri Light"/>
                    <w:b/>
                    <w:bCs/>
                    <w:noProof/>
                  </w:rPr>
                  <w:t>1.</w:t>
                </w:r>
                <w:r w:rsidR="0031237D">
                  <w:rPr>
                    <w:noProof/>
                    <w:kern w:val="2"/>
                    <w:sz w:val="24"/>
                    <w:szCs w:val="24"/>
                    <w14:ligatures w14:val="standardContextual"/>
                  </w:rPr>
                  <w:tab/>
                </w:r>
                <w:r w:rsidR="0031237D" w:rsidRPr="00CD1006">
                  <w:rPr>
                    <w:rStyle w:val="Hipersaitas"/>
                    <w:rFonts w:ascii="Calibri Light" w:hAnsi="Calibri Light" w:cs="Calibri Light"/>
                    <w:b/>
                    <w:bCs/>
                    <w:noProof/>
                  </w:rPr>
                  <w:t>Bendra informacija</w:t>
                </w:r>
                <w:r w:rsidR="0031237D">
                  <w:rPr>
                    <w:noProof/>
                    <w:webHidden/>
                  </w:rPr>
                  <w:tab/>
                </w:r>
                <w:r w:rsidR="0031237D">
                  <w:rPr>
                    <w:noProof/>
                    <w:webHidden/>
                  </w:rPr>
                  <w:fldChar w:fldCharType="begin"/>
                </w:r>
                <w:r w:rsidR="0031237D">
                  <w:rPr>
                    <w:noProof/>
                    <w:webHidden/>
                  </w:rPr>
                  <w:instrText xml:space="preserve"> PAGEREF _Toc219712753 \h </w:instrText>
                </w:r>
                <w:r w:rsidR="0031237D">
                  <w:rPr>
                    <w:noProof/>
                    <w:webHidden/>
                  </w:rPr>
                </w:r>
                <w:r w:rsidR="0031237D">
                  <w:rPr>
                    <w:noProof/>
                    <w:webHidden/>
                  </w:rPr>
                  <w:fldChar w:fldCharType="separate"/>
                </w:r>
                <w:r w:rsidR="0031237D">
                  <w:rPr>
                    <w:noProof/>
                    <w:webHidden/>
                  </w:rPr>
                  <w:t>2</w:t>
                </w:r>
                <w:r w:rsidR="0031237D">
                  <w:rPr>
                    <w:noProof/>
                    <w:webHidden/>
                  </w:rPr>
                  <w:fldChar w:fldCharType="end"/>
                </w:r>
              </w:hyperlink>
            </w:p>
            <w:p w14:paraId="300EC044" w14:textId="7B0F9BC1" w:rsidR="0031237D" w:rsidRDefault="0031237D">
              <w:pPr>
                <w:pStyle w:val="Turinys1"/>
                <w:rPr>
                  <w:noProof/>
                  <w:kern w:val="2"/>
                  <w:sz w:val="24"/>
                  <w:szCs w:val="24"/>
                  <w14:ligatures w14:val="standardContextual"/>
                </w:rPr>
              </w:pPr>
              <w:hyperlink w:anchor="_Toc219712754" w:history="1">
                <w:r w:rsidRPr="00CD1006">
                  <w:rPr>
                    <w:rStyle w:val="Hipersaitas"/>
                    <w:rFonts w:ascii="Calibri Light" w:eastAsia="Calibri" w:hAnsi="Calibri Light" w:cs="Calibri Light"/>
                    <w:b/>
                    <w:bCs/>
                    <w:noProof/>
                  </w:rPr>
                  <w:t>2.</w:t>
                </w:r>
                <w:r>
                  <w:rPr>
                    <w:noProof/>
                    <w:kern w:val="2"/>
                    <w:sz w:val="24"/>
                    <w:szCs w:val="24"/>
                    <w14:ligatures w14:val="standardContextual"/>
                  </w:rPr>
                  <w:tab/>
                </w:r>
                <w:r w:rsidRPr="00CD1006">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_Toc219712754 \h </w:instrText>
                </w:r>
                <w:r>
                  <w:rPr>
                    <w:noProof/>
                    <w:webHidden/>
                  </w:rPr>
                </w:r>
                <w:r>
                  <w:rPr>
                    <w:noProof/>
                    <w:webHidden/>
                  </w:rPr>
                  <w:fldChar w:fldCharType="separate"/>
                </w:r>
                <w:r>
                  <w:rPr>
                    <w:noProof/>
                    <w:webHidden/>
                  </w:rPr>
                  <w:t>2</w:t>
                </w:r>
                <w:r>
                  <w:rPr>
                    <w:noProof/>
                    <w:webHidden/>
                  </w:rPr>
                  <w:fldChar w:fldCharType="end"/>
                </w:r>
              </w:hyperlink>
            </w:p>
            <w:p w14:paraId="40F2C140" w14:textId="7BB807FF" w:rsidR="0031237D" w:rsidRDefault="0031237D">
              <w:pPr>
                <w:pStyle w:val="Turinys1"/>
                <w:rPr>
                  <w:noProof/>
                  <w:kern w:val="2"/>
                  <w:sz w:val="24"/>
                  <w:szCs w:val="24"/>
                  <w14:ligatures w14:val="standardContextual"/>
                </w:rPr>
              </w:pPr>
              <w:hyperlink w:anchor="_Toc219712755" w:history="1">
                <w:r w:rsidRPr="00CD1006">
                  <w:rPr>
                    <w:rStyle w:val="Hipersaitas"/>
                    <w:rFonts w:eastAsia="Calibri"/>
                    <w:noProof/>
                  </w:rPr>
                  <w:t>3.</w:t>
                </w:r>
                <w:r>
                  <w:rPr>
                    <w:noProof/>
                    <w:kern w:val="2"/>
                    <w:sz w:val="24"/>
                    <w:szCs w:val="24"/>
                    <w14:ligatures w14:val="standardContextual"/>
                  </w:rPr>
                  <w:tab/>
                </w:r>
                <w:r w:rsidRPr="00CD1006">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_Toc219712755 \h </w:instrText>
                </w:r>
                <w:r>
                  <w:rPr>
                    <w:noProof/>
                    <w:webHidden/>
                  </w:rPr>
                </w:r>
                <w:r>
                  <w:rPr>
                    <w:noProof/>
                    <w:webHidden/>
                  </w:rPr>
                  <w:fldChar w:fldCharType="separate"/>
                </w:r>
                <w:r>
                  <w:rPr>
                    <w:noProof/>
                    <w:webHidden/>
                  </w:rPr>
                  <w:t>2</w:t>
                </w:r>
                <w:r>
                  <w:rPr>
                    <w:noProof/>
                    <w:webHidden/>
                  </w:rPr>
                  <w:fldChar w:fldCharType="end"/>
                </w:r>
              </w:hyperlink>
            </w:p>
            <w:p w14:paraId="3BEC9834" w14:textId="4D636A3C" w:rsidR="0031237D" w:rsidRDefault="0031237D">
              <w:pPr>
                <w:pStyle w:val="Turinys1"/>
                <w:rPr>
                  <w:noProof/>
                  <w:kern w:val="2"/>
                  <w:sz w:val="24"/>
                  <w:szCs w:val="24"/>
                  <w14:ligatures w14:val="standardContextual"/>
                </w:rPr>
              </w:pPr>
              <w:hyperlink w:anchor="_Toc219712756" w:history="1">
                <w:r w:rsidRPr="00CD1006">
                  <w:rPr>
                    <w:rStyle w:val="Hipersaitas"/>
                    <w:rFonts w:eastAsia="Calibri"/>
                    <w:noProof/>
                  </w:rPr>
                  <w:t>4.</w:t>
                </w:r>
                <w:r>
                  <w:rPr>
                    <w:noProof/>
                    <w:kern w:val="2"/>
                    <w:sz w:val="24"/>
                    <w:szCs w:val="24"/>
                    <w14:ligatures w14:val="standardContextual"/>
                  </w:rPr>
                  <w:tab/>
                </w:r>
                <w:r w:rsidRPr="00CD1006">
                  <w:rPr>
                    <w:rStyle w:val="Hipersaitas"/>
                    <w:noProof/>
                  </w:rPr>
                  <w:t>Reikalavimai, susiję su nacionaliniu saugumu</w:t>
                </w:r>
                <w:r>
                  <w:rPr>
                    <w:noProof/>
                    <w:webHidden/>
                  </w:rPr>
                  <w:tab/>
                </w:r>
                <w:r>
                  <w:rPr>
                    <w:noProof/>
                    <w:webHidden/>
                  </w:rPr>
                  <w:fldChar w:fldCharType="begin"/>
                </w:r>
                <w:r>
                  <w:rPr>
                    <w:noProof/>
                    <w:webHidden/>
                  </w:rPr>
                  <w:instrText xml:space="preserve"> PAGEREF _Toc219712756 \h </w:instrText>
                </w:r>
                <w:r>
                  <w:rPr>
                    <w:noProof/>
                    <w:webHidden/>
                  </w:rPr>
                </w:r>
                <w:r>
                  <w:rPr>
                    <w:noProof/>
                    <w:webHidden/>
                  </w:rPr>
                  <w:fldChar w:fldCharType="separate"/>
                </w:r>
                <w:r>
                  <w:rPr>
                    <w:noProof/>
                    <w:webHidden/>
                  </w:rPr>
                  <w:t>3</w:t>
                </w:r>
                <w:r>
                  <w:rPr>
                    <w:noProof/>
                    <w:webHidden/>
                  </w:rPr>
                  <w:fldChar w:fldCharType="end"/>
                </w:r>
              </w:hyperlink>
            </w:p>
            <w:p w14:paraId="7E97E891" w14:textId="6C744939" w:rsidR="0031237D" w:rsidRDefault="0031237D">
              <w:pPr>
                <w:pStyle w:val="Turinys1"/>
                <w:rPr>
                  <w:noProof/>
                  <w:kern w:val="2"/>
                  <w:sz w:val="24"/>
                  <w:szCs w:val="24"/>
                  <w14:ligatures w14:val="standardContextual"/>
                </w:rPr>
              </w:pPr>
              <w:hyperlink w:anchor="_Toc219712757" w:history="1">
                <w:r w:rsidRPr="00CD1006">
                  <w:rPr>
                    <w:rStyle w:val="Hipersaitas"/>
                    <w:rFonts w:eastAsia="Calibri"/>
                    <w:noProof/>
                  </w:rPr>
                  <w:t>5.</w:t>
                </w:r>
                <w:r>
                  <w:rPr>
                    <w:noProof/>
                    <w:kern w:val="2"/>
                    <w:sz w:val="24"/>
                    <w:szCs w:val="24"/>
                    <w14:ligatures w14:val="standardContextual"/>
                  </w:rPr>
                  <w:tab/>
                </w:r>
                <w:r w:rsidRPr="00CD1006">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_Toc219712757 \h </w:instrText>
                </w:r>
                <w:r>
                  <w:rPr>
                    <w:noProof/>
                    <w:webHidden/>
                  </w:rPr>
                </w:r>
                <w:r>
                  <w:rPr>
                    <w:noProof/>
                    <w:webHidden/>
                  </w:rPr>
                  <w:fldChar w:fldCharType="separate"/>
                </w:r>
                <w:r>
                  <w:rPr>
                    <w:noProof/>
                    <w:webHidden/>
                  </w:rPr>
                  <w:t>3</w:t>
                </w:r>
                <w:r>
                  <w:rPr>
                    <w:noProof/>
                    <w:webHidden/>
                  </w:rPr>
                  <w:fldChar w:fldCharType="end"/>
                </w:r>
              </w:hyperlink>
            </w:p>
            <w:p w14:paraId="24C1EF2D" w14:textId="1B0D8247" w:rsidR="0031237D" w:rsidRDefault="0031237D">
              <w:pPr>
                <w:pStyle w:val="Turinys1"/>
                <w:rPr>
                  <w:noProof/>
                  <w:kern w:val="2"/>
                  <w:sz w:val="24"/>
                  <w:szCs w:val="24"/>
                  <w14:ligatures w14:val="standardContextual"/>
                </w:rPr>
              </w:pPr>
              <w:hyperlink w:anchor="_Toc219712758" w:history="1">
                <w:r w:rsidRPr="00CD1006">
                  <w:rPr>
                    <w:rStyle w:val="Hipersaitas"/>
                    <w:rFonts w:eastAsia="Calibri"/>
                    <w:noProof/>
                  </w:rPr>
                  <w:t>6.</w:t>
                </w:r>
                <w:r>
                  <w:rPr>
                    <w:noProof/>
                    <w:kern w:val="2"/>
                    <w:sz w:val="24"/>
                    <w:szCs w:val="24"/>
                    <w14:ligatures w14:val="standardContextual"/>
                  </w:rPr>
                  <w:tab/>
                </w:r>
                <w:r w:rsidRPr="00CD1006">
                  <w:rPr>
                    <w:rStyle w:val="Hipersaitas"/>
                    <w:noProof/>
                  </w:rPr>
                  <w:t>Pasiūlymo galiojimo užtikrinimas</w:t>
                </w:r>
                <w:r>
                  <w:rPr>
                    <w:noProof/>
                    <w:webHidden/>
                  </w:rPr>
                  <w:tab/>
                </w:r>
                <w:r>
                  <w:rPr>
                    <w:noProof/>
                    <w:webHidden/>
                  </w:rPr>
                  <w:fldChar w:fldCharType="begin"/>
                </w:r>
                <w:r>
                  <w:rPr>
                    <w:noProof/>
                    <w:webHidden/>
                  </w:rPr>
                  <w:instrText xml:space="preserve"> PAGEREF _Toc219712758 \h </w:instrText>
                </w:r>
                <w:r>
                  <w:rPr>
                    <w:noProof/>
                    <w:webHidden/>
                  </w:rPr>
                </w:r>
                <w:r>
                  <w:rPr>
                    <w:noProof/>
                    <w:webHidden/>
                  </w:rPr>
                  <w:fldChar w:fldCharType="separate"/>
                </w:r>
                <w:r>
                  <w:rPr>
                    <w:noProof/>
                    <w:webHidden/>
                  </w:rPr>
                  <w:t>4</w:t>
                </w:r>
                <w:r>
                  <w:rPr>
                    <w:noProof/>
                    <w:webHidden/>
                  </w:rPr>
                  <w:fldChar w:fldCharType="end"/>
                </w:r>
              </w:hyperlink>
            </w:p>
            <w:p w14:paraId="3F01456C" w14:textId="1D393F71" w:rsidR="0031237D" w:rsidRDefault="0031237D">
              <w:pPr>
                <w:pStyle w:val="Turinys1"/>
                <w:rPr>
                  <w:noProof/>
                  <w:kern w:val="2"/>
                  <w:sz w:val="24"/>
                  <w:szCs w:val="24"/>
                  <w14:ligatures w14:val="standardContextual"/>
                </w:rPr>
              </w:pPr>
              <w:hyperlink w:anchor="_Toc219712759" w:history="1">
                <w:r w:rsidRPr="00CD1006">
                  <w:rPr>
                    <w:rStyle w:val="Hipersaitas"/>
                    <w:rFonts w:eastAsia="Calibri"/>
                    <w:noProof/>
                  </w:rPr>
                  <w:t>7.</w:t>
                </w:r>
                <w:r>
                  <w:rPr>
                    <w:noProof/>
                    <w:kern w:val="2"/>
                    <w:sz w:val="24"/>
                    <w:szCs w:val="24"/>
                    <w14:ligatures w14:val="standardContextual"/>
                  </w:rPr>
                  <w:tab/>
                </w:r>
                <w:r w:rsidRPr="00CD1006">
                  <w:rPr>
                    <w:rStyle w:val="Hipersaitas"/>
                    <w:noProof/>
                  </w:rPr>
                  <w:t>Pasiūlymų vertinimas</w:t>
                </w:r>
                <w:r>
                  <w:rPr>
                    <w:noProof/>
                    <w:webHidden/>
                  </w:rPr>
                  <w:tab/>
                </w:r>
                <w:r>
                  <w:rPr>
                    <w:noProof/>
                    <w:webHidden/>
                  </w:rPr>
                  <w:fldChar w:fldCharType="begin"/>
                </w:r>
                <w:r>
                  <w:rPr>
                    <w:noProof/>
                    <w:webHidden/>
                  </w:rPr>
                  <w:instrText xml:space="preserve"> PAGEREF _Toc219712759 \h </w:instrText>
                </w:r>
                <w:r>
                  <w:rPr>
                    <w:noProof/>
                    <w:webHidden/>
                  </w:rPr>
                </w:r>
                <w:r>
                  <w:rPr>
                    <w:noProof/>
                    <w:webHidden/>
                  </w:rPr>
                  <w:fldChar w:fldCharType="separate"/>
                </w:r>
                <w:r>
                  <w:rPr>
                    <w:noProof/>
                    <w:webHidden/>
                  </w:rPr>
                  <w:t>4</w:t>
                </w:r>
                <w:r>
                  <w:rPr>
                    <w:noProof/>
                    <w:webHidden/>
                  </w:rPr>
                  <w:fldChar w:fldCharType="end"/>
                </w:r>
              </w:hyperlink>
            </w:p>
            <w:p w14:paraId="2ED1234A" w14:textId="11AB5A9D" w:rsidR="0031237D" w:rsidRDefault="0031237D">
              <w:pPr>
                <w:pStyle w:val="Turinys1"/>
                <w:rPr>
                  <w:noProof/>
                  <w:kern w:val="2"/>
                  <w:sz w:val="24"/>
                  <w:szCs w:val="24"/>
                  <w14:ligatures w14:val="standardContextual"/>
                </w:rPr>
              </w:pPr>
              <w:hyperlink w:anchor="_Toc219712760" w:history="1">
                <w:r w:rsidRPr="00CD1006">
                  <w:rPr>
                    <w:rStyle w:val="Hipersaitas"/>
                    <w:rFonts w:eastAsia="Calibri"/>
                    <w:noProof/>
                  </w:rPr>
                  <w:t>8.</w:t>
                </w:r>
                <w:r>
                  <w:rPr>
                    <w:noProof/>
                    <w:kern w:val="2"/>
                    <w:sz w:val="24"/>
                    <w:szCs w:val="24"/>
                    <w14:ligatures w14:val="standardContextual"/>
                  </w:rPr>
                  <w:tab/>
                </w:r>
                <w:r w:rsidRPr="00CD1006">
                  <w:rPr>
                    <w:rStyle w:val="Hipersaitas"/>
                    <w:noProof/>
                  </w:rPr>
                  <w:t>Sutarties sudarymas</w:t>
                </w:r>
                <w:r>
                  <w:rPr>
                    <w:noProof/>
                    <w:webHidden/>
                  </w:rPr>
                  <w:tab/>
                </w:r>
                <w:r>
                  <w:rPr>
                    <w:noProof/>
                    <w:webHidden/>
                  </w:rPr>
                  <w:fldChar w:fldCharType="begin"/>
                </w:r>
                <w:r>
                  <w:rPr>
                    <w:noProof/>
                    <w:webHidden/>
                  </w:rPr>
                  <w:instrText xml:space="preserve"> PAGEREF _Toc219712760 \h </w:instrText>
                </w:r>
                <w:r>
                  <w:rPr>
                    <w:noProof/>
                    <w:webHidden/>
                  </w:rPr>
                </w:r>
                <w:r>
                  <w:rPr>
                    <w:noProof/>
                    <w:webHidden/>
                  </w:rPr>
                  <w:fldChar w:fldCharType="separate"/>
                </w:r>
                <w:r>
                  <w:rPr>
                    <w:noProof/>
                    <w:webHidden/>
                  </w:rPr>
                  <w:t>4</w:t>
                </w:r>
                <w:r>
                  <w:rPr>
                    <w:noProof/>
                    <w:webHidden/>
                  </w:rPr>
                  <w:fldChar w:fldCharType="end"/>
                </w:r>
              </w:hyperlink>
            </w:p>
            <w:p w14:paraId="2843ACAB" w14:textId="613CD41A" w:rsidR="0031237D" w:rsidRDefault="0031237D">
              <w:pPr>
                <w:pStyle w:val="Turinys1"/>
                <w:rPr>
                  <w:noProof/>
                  <w:kern w:val="2"/>
                  <w:sz w:val="24"/>
                  <w:szCs w:val="24"/>
                  <w14:ligatures w14:val="standardContextual"/>
                </w:rPr>
              </w:pPr>
              <w:hyperlink w:anchor="_Toc219712761" w:history="1">
                <w:r w:rsidRPr="00CD1006">
                  <w:rPr>
                    <w:rStyle w:val="Hipersaitas"/>
                    <w:noProof/>
                  </w:rPr>
                  <w:t>Priedai</w:t>
                </w:r>
                <w:r>
                  <w:rPr>
                    <w:noProof/>
                    <w:webHidden/>
                  </w:rPr>
                  <w:tab/>
                </w:r>
                <w:r>
                  <w:rPr>
                    <w:noProof/>
                    <w:webHidden/>
                  </w:rPr>
                  <w:fldChar w:fldCharType="begin"/>
                </w:r>
                <w:r>
                  <w:rPr>
                    <w:noProof/>
                    <w:webHidden/>
                  </w:rPr>
                  <w:instrText xml:space="preserve"> PAGEREF _Toc219712761 \h </w:instrText>
                </w:r>
                <w:r>
                  <w:rPr>
                    <w:noProof/>
                    <w:webHidden/>
                  </w:rPr>
                </w:r>
                <w:r>
                  <w:rPr>
                    <w:noProof/>
                    <w:webHidden/>
                  </w:rPr>
                  <w:fldChar w:fldCharType="separate"/>
                </w:r>
                <w:r>
                  <w:rPr>
                    <w:noProof/>
                    <w:webHidden/>
                  </w:rPr>
                  <w:t>4</w:t>
                </w:r>
                <w:r>
                  <w:rPr>
                    <w:noProof/>
                    <w:webHidden/>
                  </w:rPr>
                  <w:fldChar w:fldCharType="end"/>
                </w:r>
              </w:hyperlink>
            </w:p>
            <w:p w14:paraId="195C5E22" w14:textId="4743ED58"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4F1E58"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4F1E58"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Ref39666794"/>
      <w:bookmarkStart w:id="7" w:name="_Ref39666796"/>
      <w:bookmarkStart w:id="8" w:name="_Toc48053171"/>
      <w:bookmarkStart w:id="9" w:name="_Toc219712753"/>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9"/>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1FDE3C82" w14:textId="77777777" w:rsidR="008D22DC" w:rsidRPr="00B03FBD" w:rsidRDefault="008D22DC" w:rsidP="00B03FBD">
      <w:pPr>
        <w:spacing w:line="20" w:lineRule="atLeast"/>
        <w:ind w:firstLine="0"/>
        <w:rPr>
          <w:rFonts w:ascii="Calibri Light" w:hAnsi="Calibri Light" w:cs="Calibri Light"/>
          <w:vanish/>
          <w:color w:val="000000" w:themeColor="text1"/>
          <w:sz w:val="24"/>
          <w:szCs w:val="24"/>
        </w:rPr>
      </w:pPr>
    </w:p>
    <w:p w14:paraId="4490DC83" w14:textId="1C825F5E" w:rsidR="004F4689" w:rsidRPr="00B03FBD" w:rsidRDefault="00CA0CC5" w:rsidP="00B03FBD">
      <w:pPr>
        <w:pStyle w:val="Sraopastraipa"/>
        <w:numPr>
          <w:ilvl w:val="1"/>
          <w:numId w:val="13"/>
        </w:numPr>
        <w:spacing w:line="20" w:lineRule="atLeast"/>
        <w:rPr>
          <w:rFonts w:ascii="Calibri Light" w:hAnsi="Calibri Light" w:cs="Calibri Light"/>
          <w:sz w:val="24"/>
          <w:szCs w:val="24"/>
        </w:rPr>
      </w:pPr>
      <w:r w:rsidRPr="00B03FBD">
        <w:rPr>
          <w:rFonts w:ascii="Calibri Light" w:hAnsi="Calibri Light" w:cs="Calibri Light"/>
          <w:color w:val="000000" w:themeColor="text1"/>
          <w:sz w:val="24"/>
          <w:szCs w:val="24"/>
        </w:rPr>
        <w:t xml:space="preserve">Pirkimas neatliekamas naudojantis centralizuotų pirkimų katalogu, nes </w:t>
      </w:r>
      <w:r w:rsidR="00B03FBD" w:rsidRPr="00B03FBD">
        <w:rPr>
          <w:rFonts w:ascii="Calibri Light" w:hAnsi="Calibri Light" w:cs="Calibri Light"/>
          <w:sz w:val="24"/>
          <w:szCs w:val="24"/>
        </w:rPr>
        <w:t>nėra</w:t>
      </w:r>
      <w:r w:rsidRPr="00B03FBD">
        <w:rPr>
          <w:rFonts w:ascii="Calibri Light" w:hAnsi="Calibri Light" w:cs="Calibri Light"/>
          <w:sz w:val="24"/>
          <w:szCs w:val="24"/>
        </w:rPr>
        <w:t xml:space="preserve">. </w:t>
      </w:r>
      <w:r w:rsidRPr="00B03FBD">
        <w:rPr>
          <w:rFonts w:ascii="Calibri Light" w:hAnsi="Calibri Light" w:cs="Calibri Light"/>
          <w:color w:val="000000" w:themeColor="text1"/>
          <w:sz w:val="24"/>
          <w:szCs w:val="24"/>
        </w:rPr>
        <w:t xml:space="preserve"> </w:t>
      </w:r>
    </w:p>
    <w:p w14:paraId="431887B0" w14:textId="39341622" w:rsidR="00A163D0" w:rsidRPr="00024814" w:rsidRDefault="00091F01" w:rsidP="00B03FBD">
      <w:pPr>
        <w:pStyle w:val="Sraopastraipa"/>
        <w:numPr>
          <w:ilvl w:val="1"/>
          <w:numId w:val="13"/>
        </w:numPr>
        <w:spacing w:line="20" w:lineRule="atLeast"/>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665CDB10" w:rsidR="00FA74A2" w:rsidRPr="00024814" w:rsidRDefault="00024814" w:rsidP="00B03FBD">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B03FBD">
        <w:rPr>
          <w:rFonts w:ascii="Calibri Light" w:hAnsi="Calibri Light" w:cs="Calibri Light"/>
          <w:sz w:val="24"/>
          <w:szCs w:val="24"/>
        </w:rPr>
        <w:t xml:space="preserve">punkto </w:t>
      </w:r>
      <w:r w:rsidR="00B03FBD" w:rsidRPr="00B03FBD">
        <w:rPr>
          <w:rFonts w:ascii="Calibri Light" w:hAnsi="Calibri Light" w:cs="Calibri Light"/>
          <w:sz w:val="24"/>
          <w:szCs w:val="24"/>
        </w:rPr>
        <w:t>4.4.4.</w:t>
      </w:r>
      <w:r w:rsidR="00B03FBD">
        <w:rPr>
          <w:rFonts w:ascii="Calibri Light" w:hAnsi="Calibri Light" w:cs="Calibri Light"/>
          <w:sz w:val="24"/>
          <w:szCs w:val="24"/>
        </w:rPr>
        <w:t>1</w:t>
      </w:r>
      <w:r w:rsidR="00A163D0" w:rsidRPr="00B03FBD">
        <w:rPr>
          <w:rFonts w:ascii="Calibri Light" w:hAnsi="Calibri Light" w:cs="Calibri Light"/>
          <w:sz w:val="24"/>
          <w:szCs w:val="24"/>
        </w:rPr>
        <w:t xml:space="preserve">  </w:t>
      </w:r>
      <w:r w:rsidR="00A163D0" w:rsidRPr="00024814">
        <w:rPr>
          <w:rFonts w:ascii="Calibri Light" w:hAnsi="Calibri Light" w:cs="Calibri Light"/>
          <w:sz w:val="24"/>
          <w:szCs w:val="24"/>
        </w:rPr>
        <w:t>papunkčiu (-</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xml:space="preserve">). Aplinkos apaugos kriterijai nustatyti </w:t>
      </w:r>
      <w:r w:rsidR="00B03FBD">
        <w:rPr>
          <w:rFonts w:ascii="Calibri Light" w:hAnsi="Calibri Light" w:cs="Calibri Light"/>
          <w:sz w:val="24"/>
          <w:szCs w:val="24"/>
        </w:rPr>
        <w:t xml:space="preserve">techninėje specifikacijoje </w:t>
      </w:r>
      <w:r w:rsidR="00B03FBD">
        <w:rPr>
          <w:rFonts w:ascii="Calibri Light" w:hAnsi="Calibri Light" w:cs="Calibri Light"/>
          <w:sz w:val="24"/>
          <w:szCs w:val="24"/>
        </w:rPr>
        <w:t>3 priede</w:t>
      </w:r>
      <w:r w:rsidR="00B03FBD">
        <w:rPr>
          <w:rFonts w:ascii="Calibri Light" w:hAnsi="Calibri Light" w:cs="Calibri Light"/>
          <w:sz w:val="24"/>
          <w:szCs w:val="24"/>
        </w:rPr>
        <w:t>.</w:t>
      </w:r>
    </w:p>
    <w:p w14:paraId="2B43F807" w14:textId="098F20B4" w:rsidR="00FA74A2" w:rsidRPr="00024814" w:rsidRDefault="00FA74A2" w:rsidP="00B03FBD">
      <w:pPr>
        <w:pStyle w:val="Sraopastraipa"/>
        <w:numPr>
          <w:ilvl w:val="1"/>
          <w:numId w:val="13"/>
        </w:numPr>
        <w:spacing w:line="20" w:lineRule="atLeast"/>
        <w:ind w:left="0" w:firstLine="567"/>
        <w:rPr>
          <w:rFonts w:ascii="Calibri Light" w:hAnsi="Calibri Light" w:cs="Calibri Light"/>
          <w:sz w:val="24"/>
          <w:szCs w:val="24"/>
        </w:rPr>
      </w:pPr>
      <w:r w:rsidRPr="00B03FBD">
        <w:rPr>
          <w:rFonts w:eastAsia="Times New Roman" w:cstheme="minorHAnsi"/>
          <w:sz w:val="24"/>
          <w:szCs w:val="24"/>
        </w:rPr>
        <w:t xml:space="preserve">Jeigu Pirkimo metu bus atliekama patikra Nacionaliniam saugumui užtikrinti svarbių objektų apsaugos įstatyme nustatyta tvarka, </w:t>
      </w:r>
      <w:r w:rsidRPr="00B03FBD">
        <w:rPr>
          <w:rFonts w:cstheme="minorHAnsi"/>
          <w:sz w:val="24"/>
          <w:szCs w:val="24"/>
        </w:rPr>
        <w:t xml:space="preserve">dalyvis turės pateikti tokiai patikrai atlikti reikalingus dokumentus. </w:t>
      </w:r>
    </w:p>
    <w:p w14:paraId="15179C0E" w14:textId="689BFCC3" w:rsidR="00257685" w:rsidRPr="00024814" w:rsidRDefault="4B7098B6" w:rsidP="00B03FBD">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219712754"/>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3968EAA2" w:rsidR="00FB3C75" w:rsidRPr="006E3668" w:rsidRDefault="4A330118" w:rsidP="00B03FBD">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B03FBD">
        <w:rPr>
          <w:rFonts w:ascii="Calibri Light" w:eastAsia="Calibri" w:hAnsi="Calibri Light" w:cs="Calibri Light"/>
          <w:color w:val="000000" w:themeColor="text1"/>
          <w:sz w:val="24"/>
          <w:szCs w:val="24"/>
        </w:rPr>
        <w:t>e</w:t>
      </w:r>
      <w:r w:rsidR="00B03FBD" w:rsidRPr="00B03FBD">
        <w:rPr>
          <w:rFonts w:ascii="Calibri Light" w:eastAsia="Calibri" w:hAnsi="Calibri Light" w:cs="Calibri Light"/>
          <w:color w:val="000000" w:themeColor="text1"/>
          <w:sz w:val="24"/>
          <w:szCs w:val="24"/>
        </w:rPr>
        <w:t>lektros įrenginių aptarnavimo paslaug</w:t>
      </w:r>
      <w:r w:rsidR="00B03FBD">
        <w:rPr>
          <w:rFonts w:ascii="Calibri Light" w:eastAsia="Calibri" w:hAnsi="Calibri Light" w:cs="Calibri Light"/>
          <w:color w:val="000000" w:themeColor="text1"/>
          <w:sz w:val="24"/>
          <w:szCs w:val="24"/>
        </w:rPr>
        <w:t>a</w:t>
      </w:r>
      <w:r w:rsidR="00B03FBD" w:rsidRPr="00B03FBD">
        <w:rPr>
          <w:rFonts w:ascii="Calibri Light" w:eastAsia="Calibri" w:hAnsi="Calibri Light" w:cs="Calibri Light"/>
          <w:color w:val="000000" w:themeColor="text1"/>
          <w:sz w:val="24"/>
          <w:szCs w:val="24"/>
        </w:rPr>
        <w:t>s</w:t>
      </w:r>
      <w:r w:rsidR="00FB3C75" w:rsidRPr="006E3668">
        <w:rPr>
          <w:rFonts w:ascii="Calibri Light" w:eastAsia="Calibri" w:hAnsi="Calibri Light" w:cs="Calibri Light"/>
          <w:color w:val="00B050"/>
          <w:sz w:val="24"/>
          <w:szCs w:val="24"/>
        </w:rPr>
        <w:t>.</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219712755"/>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6E05CDCD" w:rsidR="00807185" w:rsidRPr="006E3668" w:rsidRDefault="005D280D" w:rsidP="00B03FBD">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317A11F7" w14:textId="0ECD9111" w:rsidR="00464D07" w:rsidRPr="006E3668" w:rsidRDefault="00464D07" w:rsidP="00DB0BDF">
      <w:pPr>
        <w:spacing w:line="240" w:lineRule="auto"/>
        <w:ind w:firstLine="709"/>
        <w:rPr>
          <w:rFonts w:ascii="Calibri Light" w:hAnsi="Calibri Light" w:cs="Calibri Light"/>
          <w:sz w:val="24"/>
          <w:szCs w:val="24"/>
        </w:rPr>
      </w:pPr>
      <w:r w:rsidRPr="006E3668">
        <w:rPr>
          <w:rFonts w:ascii="Calibri Light" w:hAnsi="Calibri Light" w:cs="Calibri Light"/>
          <w:sz w:val="24"/>
          <w:szCs w:val="24"/>
        </w:rPr>
        <w:t>3.2. Tiekėjams nustatomi kvalifikacijos reikalavimai,</w:t>
      </w:r>
      <w:r w:rsidR="00774FA3"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w:t>
      </w:r>
      <w:r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Pr="002B4300">
        <w:rPr>
          <w:rFonts w:ascii="Calibri Light" w:hAnsi="Calibri Light" w:cs="Calibri Light"/>
          <w:sz w:val="24"/>
          <w:szCs w:val="24"/>
        </w:rPr>
        <w:t xml:space="preserve"> </w:t>
      </w:r>
      <w:r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219712756"/>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33F892CF" w14:textId="46E5A6E7" w:rsidR="00696D33" w:rsidRPr="006E3668" w:rsidRDefault="00696D33" w:rsidP="00B03FBD">
      <w:pPr>
        <w:spacing w:line="240" w:lineRule="auto"/>
        <w:ind w:firstLine="567"/>
        <w:rPr>
          <w:rFonts w:ascii="Calibri Light" w:hAnsi="Calibri Light" w:cs="Calibri Light"/>
          <w:sz w:val="24"/>
          <w:szCs w:val="24"/>
        </w:rPr>
      </w:pPr>
      <w:bookmarkStart w:id="14" w:name="_Hlk143610510"/>
      <w:r w:rsidRPr="006E3668">
        <w:rPr>
          <w:rFonts w:ascii="Calibri Light" w:hAnsi="Calibri Light" w:cs="Calibri Light"/>
          <w:sz w:val="24"/>
          <w:szCs w:val="24"/>
        </w:rPr>
        <w:t>4.</w:t>
      </w:r>
      <w:r w:rsidR="006569C5">
        <w:rPr>
          <w:rFonts w:ascii="Calibri Light" w:hAnsi="Calibri Light" w:cs="Calibri Light"/>
          <w:sz w:val="24"/>
          <w:szCs w:val="24"/>
        </w:rPr>
        <w:t>3</w:t>
      </w:r>
      <w:r w:rsidRPr="006E3668">
        <w:rPr>
          <w:rFonts w:ascii="Calibri Light" w:hAnsi="Calibri Light" w:cs="Calibri Light"/>
          <w:sz w:val="24"/>
          <w:szCs w:val="24"/>
        </w:rPr>
        <w:t xml:space="preserve">. PS </w:t>
      </w:r>
      <w:r w:rsidRPr="006E3668">
        <w:rPr>
          <w:rFonts w:ascii="Calibri Light" w:hAnsi="Calibri Light" w:cs="Calibri Light"/>
          <w:color w:val="000000"/>
          <w:sz w:val="24"/>
          <w:szCs w:val="24"/>
          <w:shd w:val="clear" w:color="auto" w:fill="FFFFFF"/>
        </w:rPr>
        <w:t>laiko, kad tiekėjas turi interesų, galinčių kelti grėsmę nacionaliniam saugumui</w:t>
      </w:r>
      <w:r w:rsidRPr="006E3668">
        <w:rPr>
          <w:rFonts w:ascii="Calibri Light" w:hAnsi="Calibri Light" w:cs="Calibri Light"/>
          <w:sz w:val="24"/>
          <w:szCs w:val="24"/>
        </w:rPr>
        <w:t xml:space="preserve">, jei jis, </w:t>
      </w:r>
      <w:r w:rsidRPr="006E3668">
        <w:rPr>
          <w:rFonts w:ascii="Calibri Light" w:hAnsi="Calibri Light" w:cs="Calibri Light"/>
          <w:color w:val="000000"/>
          <w:sz w:val="24"/>
          <w:szCs w:val="24"/>
          <w:shd w:val="clear" w:color="auto" w:fill="FFFFFF"/>
        </w:rPr>
        <w:t xml:space="preserve">jo subtiekėjas (-ai) ar ūkio subjektas (-ai), kurių pajėgumais remiamasi, kurie patys ar juos kontroliuojantys asmenys atitinka VPĮ 47 straipsnio 9 dalyje nustatytas sąlygas. </w:t>
      </w:r>
      <w:r w:rsidRPr="006E3668">
        <w:rPr>
          <w:rFonts w:ascii="Calibri Light" w:eastAsia="Times New Roman" w:hAnsi="Calibri Light" w:cs="Calibri Light"/>
          <w:color w:val="000000" w:themeColor="text1"/>
          <w:sz w:val="24"/>
          <w:szCs w:val="24"/>
          <w:lang w:eastAsia="en-US"/>
        </w:rPr>
        <w:t xml:space="preserve">PS iš ekonomiškai naudingiausią pasiūlymą pateikusio tiekėjo reikalaus pateikti vieną (esant poreikiui – kelis) VPĮ 51 straipsnio 12 dalyje numatytą dokumentą. </w:t>
      </w:r>
    </w:p>
    <w:bookmarkEnd w:id="14"/>
    <w:p w14:paraId="6224E2E4" w14:textId="1759D05E" w:rsidR="00696D33" w:rsidRPr="006E3668" w:rsidRDefault="00696D33" w:rsidP="00696D33">
      <w:pPr>
        <w:spacing w:line="240" w:lineRule="auto"/>
        <w:ind w:firstLine="567"/>
        <w:rPr>
          <w:rFonts w:ascii="Calibri Light" w:hAnsi="Calibri Light" w:cs="Calibri Light"/>
          <w:i/>
          <w:iCs/>
          <w:sz w:val="24"/>
          <w:szCs w:val="24"/>
          <w:shd w:val="clear" w:color="auto" w:fill="FFFFFF"/>
        </w:rPr>
      </w:pPr>
    </w:p>
    <w:p w14:paraId="490591E3" w14:textId="4440F86E" w:rsidR="006D3202" w:rsidRPr="006E3668" w:rsidRDefault="003630A0" w:rsidP="00BD67EF">
      <w:pPr>
        <w:pStyle w:val="skyriauspavadinimas"/>
        <w:spacing w:before="480"/>
        <w:jc w:val="left"/>
      </w:pPr>
      <w:bookmarkStart w:id="15" w:name="_Toc219712757"/>
      <w:r w:rsidRPr="006E3668">
        <w:t>Specialieji reikalavimai pasiūlymų rengimui ir pateikimui</w:t>
      </w:r>
      <w:bookmarkEnd w:id="6"/>
      <w:bookmarkEnd w:id="7"/>
      <w:bookmarkEnd w:id="8"/>
      <w:bookmarkEnd w:id="15"/>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0C8C4CF8" w14:textId="77777777" w:rsidR="00674602" w:rsidRPr="000E2C36" w:rsidRDefault="00674602" w:rsidP="006746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668FE587" w:rsidR="00EB0E73" w:rsidRPr="00450EDC" w:rsidRDefault="00392458" w:rsidP="006569C5">
      <w:pPr>
        <w:pStyle w:val="Sraopastraipa"/>
        <w:tabs>
          <w:tab w:val="left" w:pos="1134"/>
        </w:tabs>
        <w:spacing w:line="240" w:lineRule="auto"/>
        <w:ind w:left="0"/>
        <w:rPr>
          <w:rFonts w:ascii="Calibri Light" w:eastAsia="Calibri" w:hAnsi="Calibri Light" w:cs="Calibri Light"/>
          <w:i/>
          <w:sz w:val="22"/>
          <w:szCs w:val="22"/>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6569C5" w:rsidRPr="006569C5">
        <w:rPr>
          <w:rFonts w:ascii="Calibri Light" w:eastAsia="Arial" w:hAnsi="Calibri Light" w:cs="Calibri Light"/>
          <w:sz w:val="24"/>
          <w:szCs w:val="24"/>
        </w:rPr>
        <w:t>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6"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6"/>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w:t>
      </w:r>
      <w:r w:rsidR="0032046A" w:rsidRPr="006E3668">
        <w:rPr>
          <w:rFonts w:ascii="Calibri Light" w:hAnsi="Calibri Light" w:cs="Calibri Light"/>
          <w:sz w:val="24"/>
          <w:szCs w:val="24"/>
        </w:rPr>
        <w:lastRenderedPageBreak/>
        <w:t>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7" w:name="_Toc219712758"/>
      <w:r w:rsidRPr="006F2473">
        <w:rPr>
          <w:rStyle w:val="skyriauspavadinimasChar"/>
          <w:b/>
          <w:bCs/>
        </w:rPr>
        <w:t>Pasiūlymo galiojimo užtikrinimas</w:t>
      </w:r>
      <w:bookmarkEnd w:id="17"/>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8" w:name="_Toc15392775"/>
      <w:bookmarkStart w:id="19" w:name="_Toc219712759"/>
      <w:r w:rsidRPr="006E3668">
        <w:t>P</w:t>
      </w:r>
      <w:bookmarkEnd w:id="18"/>
      <w:r w:rsidR="00E62E95" w:rsidRPr="006E3668">
        <w:t xml:space="preserve">asiūlymų </w:t>
      </w:r>
      <w:r w:rsidR="00A84437" w:rsidRPr="006E3668">
        <w:t>vertinimas</w:t>
      </w:r>
      <w:bookmarkEnd w:id="19"/>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0F7C8AB4" w:rsidR="00F5411E" w:rsidRPr="006E366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6569C5">
        <w:rPr>
          <w:rStyle w:val="cf01"/>
          <w:rFonts w:ascii="Calibri Light" w:hAnsi="Calibri Light" w:cs="Calibri Light"/>
          <w:sz w:val="24"/>
          <w:szCs w:val="24"/>
        </w:rPr>
        <w:t xml:space="preserve">4 priedas </w:t>
      </w:r>
      <w:r w:rsidR="0031237D">
        <w:rPr>
          <w:rStyle w:val="cf01"/>
          <w:rFonts w:ascii="Calibri Light" w:hAnsi="Calibri Light" w:cs="Calibri Light"/>
          <w:sz w:val="24"/>
          <w:szCs w:val="24"/>
        </w:rPr>
        <w:t>p</w:t>
      </w:r>
      <w:r w:rsidR="006569C5">
        <w:rPr>
          <w:rStyle w:val="cf01"/>
          <w:rFonts w:ascii="Calibri Light" w:hAnsi="Calibri Light" w:cs="Calibri Light"/>
          <w:sz w:val="24"/>
          <w:szCs w:val="24"/>
        </w:rPr>
        <w:t>asiūlymo forma ir techninės specifikacijos priedas Nr. 1 įkainių lentelė.</w:t>
      </w:r>
    </w:p>
    <w:p w14:paraId="4CFAC41F" w14:textId="2A554BA2" w:rsidR="00D83C57" w:rsidRPr="006E3668" w:rsidRDefault="00D83C57" w:rsidP="00BD67EF">
      <w:pPr>
        <w:pStyle w:val="skyriauspavadinimas"/>
        <w:spacing w:before="480"/>
        <w:jc w:val="left"/>
      </w:pPr>
      <w:bookmarkStart w:id="20" w:name="_Ref39425999"/>
      <w:bookmarkStart w:id="21" w:name="_Ref39426005"/>
      <w:bookmarkStart w:id="22" w:name="_Toc126333937"/>
      <w:bookmarkStart w:id="23" w:name="_Toc219712760"/>
      <w:r w:rsidRPr="006E3668">
        <w:t>Sutarties sudarymas</w:t>
      </w:r>
      <w:bookmarkEnd w:id="20"/>
      <w:bookmarkEnd w:id="21"/>
      <w:bookmarkEnd w:id="22"/>
      <w:bookmarkEnd w:id="23"/>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4" w:name="_Toc219712761"/>
      <w:bookmarkEnd w:id="5"/>
      <w:r>
        <w:t>Priedai</w:t>
      </w:r>
      <w:bookmarkEnd w:id="24"/>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575BB399"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r w:rsidR="006569C5">
        <w:rPr>
          <w:rFonts w:ascii="Calibri Light" w:hAnsi="Calibri Light" w:cs="Calibri Light"/>
          <w:sz w:val="24"/>
          <w:szCs w:val="24"/>
        </w:rPr>
        <w:t xml:space="preserve"> su priedais</w:t>
      </w:r>
      <w:r w:rsidRPr="00DF0508">
        <w:rPr>
          <w:rFonts w:ascii="Calibri Light" w:hAnsi="Calibri Light" w:cs="Calibri Light"/>
          <w:sz w:val="24"/>
          <w:szCs w:val="24"/>
        </w:rPr>
        <w:t>;</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BD173" w14:textId="77777777" w:rsidR="004F1E58" w:rsidRDefault="004F1E58" w:rsidP="00D05666">
      <w:r>
        <w:separator/>
      </w:r>
    </w:p>
  </w:endnote>
  <w:endnote w:type="continuationSeparator" w:id="0">
    <w:p w14:paraId="6E0B3C5C" w14:textId="77777777" w:rsidR="004F1E58" w:rsidRDefault="004F1E58" w:rsidP="00D05666">
      <w:r>
        <w:continuationSeparator/>
      </w:r>
    </w:p>
  </w:endnote>
  <w:endnote w:type="continuationNotice" w:id="1">
    <w:p w14:paraId="61FF61E0" w14:textId="77777777" w:rsidR="004F1E58" w:rsidRDefault="004F1E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7D6A6" w14:textId="77777777" w:rsidR="004F1E58" w:rsidRDefault="004F1E58" w:rsidP="00D05666">
      <w:r>
        <w:separator/>
      </w:r>
    </w:p>
  </w:footnote>
  <w:footnote w:type="continuationSeparator" w:id="0">
    <w:p w14:paraId="19C36A32" w14:textId="77777777" w:rsidR="004F1E58" w:rsidRDefault="004F1E58" w:rsidP="00D05666">
      <w:r>
        <w:continuationSeparator/>
      </w:r>
    </w:p>
  </w:footnote>
  <w:footnote w:type="continuationNotice" w:id="1">
    <w:p w14:paraId="09514B25" w14:textId="77777777" w:rsidR="004F1E58" w:rsidRDefault="004F1E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6795366"/>
    <w:multiLevelType w:val="multilevel"/>
    <w:tmpl w:val="6C709B2E"/>
    <w:lvl w:ilvl="0">
      <w:start w:val="1"/>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4"/>
  </w:num>
  <w:num w:numId="4" w16cid:durableId="219707255">
    <w:abstractNumId w:val="10"/>
  </w:num>
  <w:num w:numId="5" w16cid:durableId="1652252092">
    <w:abstractNumId w:val="2"/>
  </w:num>
  <w:num w:numId="6" w16cid:durableId="817724215">
    <w:abstractNumId w:val="5"/>
  </w:num>
  <w:num w:numId="7" w16cid:durableId="1620380975">
    <w:abstractNumId w:val="3"/>
  </w:num>
  <w:num w:numId="8" w16cid:durableId="993872329">
    <w:abstractNumId w:val="8"/>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 w:numId="13" w16cid:durableId="161744703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7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1E58"/>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9C5"/>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3FBD"/>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02B"/>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6310</Words>
  <Characters>3598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11</cp:revision>
  <cp:lastPrinted>2021-11-02T20:49:00Z</cp:lastPrinted>
  <dcterms:created xsi:type="dcterms:W3CDTF">2024-07-22T07:05:00Z</dcterms:created>
  <dcterms:modified xsi:type="dcterms:W3CDTF">2026-01-19T08:59:00Z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